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06B" w:rsidRPr="005B66FF" w:rsidRDefault="002339E5" w:rsidP="005D6562">
      <w:pPr>
        <w:ind w:right="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In-Class Essay</w:t>
      </w:r>
      <w:r w:rsidR="00A4506B" w:rsidRPr="002B12D2">
        <w:rPr>
          <w:rFonts w:ascii="Times New Roman" w:hAnsi="Times New Roman" w:cs="Times New Roman"/>
          <w:b/>
          <w:sz w:val="24"/>
          <w:szCs w:val="24"/>
          <w:u w:val="single"/>
        </w:rPr>
        <w:t xml:space="preserve">:  </w:t>
      </w:r>
      <w:r w:rsidR="005B66FF" w:rsidRPr="005B66FF">
        <w:rPr>
          <w:rFonts w:ascii="Times New Roman" w:hAnsi="Times New Roman" w:cs="Times New Roman"/>
          <w:b/>
          <w:i/>
          <w:sz w:val="24"/>
          <w:szCs w:val="24"/>
          <w:u w:val="single"/>
        </w:rPr>
        <w:t>Hope in a Jar: The Making of America’s Beauty Culture</w:t>
      </w:r>
    </w:p>
    <w:p w:rsidR="00A4506B" w:rsidRPr="006D410B" w:rsidRDefault="00A4506B" w:rsidP="005D6562">
      <w:pPr>
        <w:ind w:righ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4506B" w:rsidRDefault="00A4506B" w:rsidP="005D6562">
      <w:pPr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48687F">
        <w:rPr>
          <w:rFonts w:ascii="Times New Roman" w:hAnsi="Times New Roman" w:cs="Times New Roman"/>
          <w:b/>
          <w:sz w:val="24"/>
          <w:szCs w:val="24"/>
          <w:u w:val="single"/>
        </w:rPr>
        <w:t>Due Date</w:t>
      </w:r>
      <w:r w:rsidRPr="002D36AC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2D36AC">
        <w:rPr>
          <w:rFonts w:ascii="Times New Roman" w:hAnsi="Times New Roman" w:cs="Times New Roman"/>
          <w:sz w:val="24"/>
          <w:szCs w:val="24"/>
        </w:rPr>
        <w:t xml:space="preserve">  </w:t>
      </w:r>
      <w:r w:rsidR="002D36AC" w:rsidRPr="002D36AC">
        <w:rPr>
          <w:rFonts w:ascii="Times New Roman" w:hAnsi="Times New Roman" w:cs="Times New Roman"/>
          <w:sz w:val="24"/>
          <w:szCs w:val="24"/>
        </w:rPr>
        <w:t>Tuesday 10/13</w:t>
      </w:r>
    </w:p>
    <w:p w:rsidR="005B66FF" w:rsidRPr="00BC530A" w:rsidRDefault="005B66FF" w:rsidP="005D6562">
      <w:pPr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:rsidR="00A4506B" w:rsidRPr="00BC530A" w:rsidRDefault="00A4506B" w:rsidP="005D6562">
      <w:pPr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2D001B">
        <w:rPr>
          <w:rFonts w:ascii="Times New Roman" w:hAnsi="Times New Roman" w:cs="Times New Roman"/>
          <w:b/>
          <w:sz w:val="24"/>
          <w:szCs w:val="24"/>
          <w:u w:val="single"/>
        </w:rPr>
        <w:t>Points:</w:t>
      </w:r>
      <w:r>
        <w:rPr>
          <w:rFonts w:ascii="Times New Roman" w:hAnsi="Times New Roman" w:cs="Times New Roman"/>
          <w:sz w:val="24"/>
          <w:szCs w:val="24"/>
        </w:rPr>
        <w:t xml:space="preserve">  50 points</w:t>
      </w:r>
    </w:p>
    <w:p w:rsidR="00A4506B" w:rsidRPr="00BC530A" w:rsidRDefault="00A4506B" w:rsidP="005D6562">
      <w:pPr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:rsidR="00A4506B" w:rsidRDefault="00A4506B" w:rsidP="005D6562">
      <w:pPr>
        <w:ind w:righ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001B">
        <w:rPr>
          <w:rFonts w:ascii="Times New Roman" w:hAnsi="Times New Roman" w:cs="Times New Roman"/>
          <w:b/>
          <w:sz w:val="24"/>
          <w:szCs w:val="24"/>
          <w:u w:val="single"/>
        </w:rPr>
        <w:t>Requirements:</w:t>
      </w:r>
    </w:p>
    <w:p w:rsidR="00A4506B" w:rsidRDefault="00A4506B" w:rsidP="005D6562">
      <w:pPr>
        <w:ind w:righ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4506B" w:rsidRDefault="00A4506B" w:rsidP="005D6562">
      <w:pPr>
        <w:pStyle w:val="ListParagraph"/>
        <w:numPr>
          <w:ilvl w:val="0"/>
          <w:numId w:val="2"/>
        </w:numPr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Blue book</w:t>
      </w:r>
    </w:p>
    <w:p w:rsidR="00A4506B" w:rsidRDefault="00A4506B" w:rsidP="005D6562">
      <w:pPr>
        <w:pStyle w:val="ListParagraph"/>
        <w:numPr>
          <w:ilvl w:val="0"/>
          <w:numId w:val="2"/>
        </w:numPr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 or pencil</w:t>
      </w:r>
    </w:p>
    <w:p w:rsidR="005D6562" w:rsidRDefault="00A4506B" w:rsidP="005D6562">
      <w:pPr>
        <w:pStyle w:val="ListParagraph"/>
        <w:numPr>
          <w:ilvl w:val="0"/>
          <w:numId w:val="2"/>
        </w:numPr>
        <w:ind w:righ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Optional:  Your copy of the readings, notes on </w:t>
      </w:r>
      <w:r w:rsidR="005D6562">
        <w:rPr>
          <w:rFonts w:ascii="Times New Roman" w:hAnsi="Times New Roman" w:cs="Times New Roman"/>
          <w:b/>
          <w:sz w:val="24"/>
          <w:szCs w:val="24"/>
          <w:u w:val="single"/>
        </w:rPr>
        <w:t>1 index card</w:t>
      </w:r>
    </w:p>
    <w:p w:rsidR="005D6562" w:rsidRDefault="005D6562" w:rsidP="005D6562">
      <w:pPr>
        <w:ind w:righ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4506B" w:rsidRPr="005D6562" w:rsidRDefault="00A4506B" w:rsidP="005D6562">
      <w:pPr>
        <w:ind w:righ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D6562">
        <w:rPr>
          <w:rFonts w:ascii="Times New Roman" w:hAnsi="Times New Roman" w:cs="Times New Roman"/>
          <w:b/>
          <w:sz w:val="24"/>
          <w:szCs w:val="24"/>
          <w:u w:val="single"/>
        </w:rPr>
        <w:t>Grading:</w:t>
      </w:r>
    </w:p>
    <w:p w:rsidR="00A4506B" w:rsidRPr="002B2700" w:rsidRDefault="00A4506B" w:rsidP="005D6562">
      <w:pPr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4506B" w:rsidRDefault="00A4506B" w:rsidP="005D656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</w:t>
      </w:r>
      <w:r w:rsidRPr="002B2700">
        <w:rPr>
          <w:rFonts w:ascii="Times New Roman" w:hAnsi="Times New Roman" w:cs="Times New Roman"/>
          <w:sz w:val="24"/>
          <w:szCs w:val="24"/>
        </w:rPr>
        <w:t xml:space="preserve">essay will be graded according to the following rubric: </w:t>
      </w:r>
    </w:p>
    <w:p w:rsidR="00A4506B" w:rsidRPr="002B2700" w:rsidRDefault="00A4506B" w:rsidP="005D656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4506B" w:rsidRPr="002B2700" w:rsidRDefault="00A4506B" w:rsidP="005D6562">
      <w:pPr>
        <w:pStyle w:val="ListParagraph"/>
        <w:numPr>
          <w:ilvl w:val="0"/>
          <w:numId w:val="1"/>
        </w:numPr>
        <w:spacing w:after="200"/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Content (Your inclusion of detailed &amp; </w:t>
      </w:r>
      <w:r w:rsidRPr="002B2700">
        <w:rPr>
          <w:rFonts w:ascii="Times New Roman" w:hAnsi="Times New Roman" w:cs="Times New Roman"/>
          <w:sz w:val="24"/>
          <w:szCs w:val="24"/>
        </w:rPr>
        <w:t>strong examples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B2700">
        <w:rPr>
          <w:rFonts w:ascii="Times New Roman" w:hAnsi="Times New Roman" w:cs="Times New Roman"/>
          <w:sz w:val="24"/>
          <w:szCs w:val="24"/>
        </w:rPr>
        <w:t xml:space="preserve"> = 20 points</w:t>
      </w:r>
    </w:p>
    <w:p w:rsidR="00A4506B" w:rsidRPr="002B2700" w:rsidRDefault="00A4506B" w:rsidP="005D656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A4506B" w:rsidRPr="002B2700" w:rsidRDefault="00A4506B" w:rsidP="005D6562">
      <w:pPr>
        <w:pStyle w:val="ListParagraph"/>
        <w:numPr>
          <w:ilvl w:val="0"/>
          <w:numId w:val="1"/>
        </w:numPr>
        <w:spacing w:after="200"/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Analysis (Rather than just a summary of events in the reading) </w:t>
      </w:r>
      <w:r w:rsidRPr="002B2700">
        <w:rPr>
          <w:rFonts w:ascii="Times New Roman" w:hAnsi="Times New Roman" w:cs="Times New Roman"/>
          <w:sz w:val="24"/>
          <w:szCs w:val="24"/>
        </w:rPr>
        <w:t>= 20 points</w:t>
      </w:r>
    </w:p>
    <w:p w:rsidR="00A4506B" w:rsidRPr="002B2700" w:rsidRDefault="00A4506B" w:rsidP="005D656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A4506B" w:rsidRDefault="00A4506B" w:rsidP="005D6562">
      <w:pPr>
        <w:pStyle w:val="ListParagraph"/>
        <w:numPr>
          <w:ilvl w:val="0"/>
          <w:numId w:val="1"/>
        </w:numPr>
        <w:spacing w:after="200"/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2B2700">
        <w:rPr>
          <w:rFonts w:ascii="Times New Roman" w:hAnsi="Times New Roman" w:cs="Times New Roman"/>
          <w:sz w:val="24"/>
          <w:szCs w:val="24"/>
        </w:rPr>
        <w:t>Writing quality = 10 points</w:t>
      </w:r>
    </w:p>
    <w:p w:rsidR="00A4506B" w:rsidRPr="006C2BDE" w:rsidRDefault="00A4506B" w:rsidP="005D656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A4506B" w:rsidRDefault="00A4506B" w:rsidP="005D6562">
      <w:pPr>
        <w:ind w:righ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Essay Prompt:</w:t>
      </w:r>
    </w:p>
    <w:p w:rsidR="008B4926" w:rsidRDefault="005D6562" w:rsidP="005D6562">
      <w:pPr>
        <w:shd w:val="clear" w:color="auto" w:fill="FFFFFF"/>
        <w:spacing w:before="150" w:after="150" w:line="300" w:lineRule="atLeast"/>
        <w:ind w:right="0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 </w:t>
      </w:r>
      <w:r w:rsidR="00A4506B" w:rsidRPr="003E3EAE">
        <w:rPr>
          <w:rFonts w:ascii="Times New Roman" w:eastAsia="Times New Roman" w:hAnsi="Times New Roman" w:cs="Times New Roman"/>
          <w:sz w:val="24"/>
          <w:szCs w:val="24"/>
        </w:rPr>
        <w:t>will be</w:t>
      </w:r>
      <w:r w:rsidR="005B66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39E5">
        <w:rPr>
          <w:rFonts w:ascii="Times New Roman" w:eastAsia="Times New Roman" w:hAnsi="Times New Roman" w:cs="Times New Roman"/>
          <w:sz w:val="24"/>
          <w:szCs w:val="24"/>
        </w:rPr>
        <w:t xml:space="preserve">reading </w:t>
      </w:r>
      <w:r w:rsidR="005B66FF">
        <w:rPr>
          <w:rFonts w:ascii="Times New Roman" w:eastAsia="Times New Roman" w:hAnsi="Times New Roman" w:cs="Times New Roman"/>
          <w:sz w:val="24"/>
          <w:szCs w:val="24"/>
        </w:rPr>
        <w:t xml:space="preserve">selections from </w:t>
      </w:r>
      <w:r w:rsidR="005B66FF" w:rsidRPr="005B66FF">
        <w:rPr>
          <w:rFonts w:ascii="Times New Roman" w:eastAsia="Times New Roman" w:hAnsi="Times New Roman" w:cs="Times New Roman"/>
          <w:i/>
          <w:sz w:val="24"/>
          <w:szCs w:val="24"/>
        </w:rPr>
        <w:t xml:space="preserve">Hope in a Jar:  The Making of America’s Beauty Culture </w:t>
      </w:r>
      <w:r w:rsidR="005B66FF">
        <w:rPr>
          <w:rFonts w:ascii="Times New Roman" w:eastAsia="Times New Roman" w:hAnsi="Times New Roman" w:cs="Times New Roman"/>
          <w:sz w:val="24"/>
          <w:szCs w:val="24"/>
        </w:rPr>
        <w:t xml:space="preserve">by historian Kathy </w:t>
      </w:r>
      <w:proofErr w:type="spellStart"/>
      <w:r w:rsidR="005B66FF">
        <w:rPr>
          <w:rFonts w:ascii="Times New Roman" w:eastAsia="Times New Roman" w:hAnsi="Times New Roman" w:cs="Times New Roman"/>
          <w:sz w:val="24"/>
          <w:szCs w:val="24"/>
        </w:rPr>
        <w:t>Peiss</w:t>
      </w:r>
      <w:proofErr w:type="spellEnd"/>
      <w:r w:rsidR="005B66FF">
        <w:rPr>
          <w:rFonts w:ascii="Times New Roman" w:eastAsia="Times New Roman" w:hAnsi="Times New Roman" w:cs="Times New Roman"/>
          <w:sz w:val="24"/>
          <w:szCs w:val="24"/>
        </w:rPr>
        <w:t>.</w:t>
      </w:r>
      <w:r w:rsidR="00A4506B" w:rsidRPr="003E3EAE">
        <w:rPr>
          <w:rFonts w:ascii="Times New Roman" w:eastAsia="Times New Roman" w:hAnsi="Times New Roman" w:cs="Times New Roman"/>
          <w:sz w:val="24"/>
          <w:szCs w:val="24"/>
        </w:rPr>
        <w:t> </w:t>
      </w:r>
      <w:r w:rsidR="005B66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="00A4506B">
        <w:rPr>
          <w:rFonts w:ascii="Times New Roman" w:eastAsia="Times New Roman" w:hAnsi="Times New Roman" w:cs="Times New Roman"/>
          <w:sz w:val="24"/>
          <w:szCs w:val="24"/>
        </w:rPr>
        <w:t>ynthesize the themes an</w:t>
      </w:r>
      <w:r w:rsidR="005B66FF">
        <w:rPr>
          <w:rFonts w:ascii="Times New Roman" w:eastAsia="Times New Roman" w:hAnsi="Times New Roman" w:cs="Times New Roman"/>
          <w:sz w:val="24"/>
          <w:szCs w:val="24"/>
        </w:rPr>
        <w:t>d issues from the two assigned chapters</w:t>
      </w:r>
      <w:r w:rsidR="00A4506B">
        <w:rPr>
          <w:rFonts w:ascii="Times New Roman" w:eastAsia="Times New Roman" w:hAnsi="Times New Roman" w:cs="Times New Roman"/>
          <w:sz w:val="24"/>
          <w:szCs w:val="24"/>
        </w:rPr>
        <w:t xml:space="preserve"> and develop an argument </w:t>
      </w:r>
      <w:r w:rsidR="005B66FF">
        <w:rPr>
          <w:rFonts w:ascii="Times New Roman" w:eastAsia="Times New Roman" w:hAnsi="Times New Roman" w:cs="Times New Roman"/>
          <w:sz w:val="24"/>
          <w:szCs w:val="24"/>
        </w:rPr>
        <w:t xml:space="preserve">about </w:t>
      </w:r>
      <w:r w:rsidR="005B66FF" w:rsidRPr="002339E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race, gender, beauty, and business.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339E5">
        <w:rPr>
          <w:rFonts w:ascii="Times New Roman" w:eastAsia="Times New Roman" w:hAnsi="Times New Roman" w:cs="Times New Roman"/>
          <w:sz w:val="24"/>
          <w:szCs w:val="24"/>
        </w:rPr>
        <w:t xml:space="preserve">Answer all </w:t>
      </w:r>
      <w:r w:rsidR="007C444A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="002339E5">
        <w:rPr>
          <w:rFonts w:ascii="Times New Roman" w:eastAsia="Times New Roman" w:hAnsi="Times New Roman" w:cs="Times New Roman"/>
          <w:sz w:val="24"/>
          <w:szCs w:val="24"/>
        </w:rPr>
        <w:t>of the following questions</w:t>
      </w:r>
      <w:r w:rsidR="007C444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D6562" w:rsidRPr="005D6562" w:rsidRDefault="005D6562" w:rsidP="005D6562">
      <w:pPr>
        <w:shd w:val="clear" w:color="auto" w:fill="FFFFFF"/>
        <w:spacing w:before="150" w:after="150" w:line="300" w:lineRule="atLeast"/>
        <w:ind w:right="0"/>
        <w:jc w:val="both"/>
        <w:outlineLvl w:val="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5D6562" w:rsidRDefault="005D6562" w:rsidP="005D6562">
      <w:pPr>
        <w:shd w:val="clear" w:color="auto" w:fill="FFFFFF"/>
        <w:spacing w:before="150" w:after="150" w:line="300" w:lineRule="atLeast"/>
        <w:ind w:right="0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 chapter 3, </w:t>
      </w:r>
      <w:r w:rsidR="00B53EA3" w:rsidRPr="009D378E">
        <w:rPr>
          <w:rFonts w:ascii="Times New Roman" w:eastAsia="Times New Roman" w:hAnsi="Times New Roman" w:cs="Times New Roman"/>
          <w:sz w:val="24"/>
          <w:szCs w:val="24"/>
        </w:rPr>
        <w:t xml:space="preserve">Kathy </w:t>
      </w:r>
      <w:proofErr w:type="spellStart"/>
      <w:r w:rsidR="00B53EA3" w:rsidRPr="009D378E">
        <w:rPr>
          <w:rFonts w:ascii="Times New Roman" w:eastAsia="Times New Roman" w:hAnsi="Times New Roman" w:cs="Times New Roman"/>
          <w:sz w:val="24"/>
          <w:szCs w:val="24"/>
        </w:rPr>
        <w:t>Peiss</w:t>
      </w:r>
      <w:proofErr w:type="spellEnd"/>
      <w:r w:rsidR="00B53EA3" w:rsidRPr="009D378E">
        <w:rPr>
          <w:rFonts w:ascii="Times New Roman" w:eastAsia="Times New Roman" w:hAnsi="Times New Roman" w:cs="Times New Roman"/>
          <w:sz w:val="24"/>
          <w:szCs w:val="24"/>
        </w:rPr>
        <w:t xml:space="preserve"> explores </w:t>
      </w:r>
      <w:r w:rsidR="002339E5" w:rsidRPr="009D378E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9D378E" w:rsidRPr="009D378E">
        <w:rPr>
          <w:rFonts w:ascii="Times New Roman" w:eastAsia="Times New Roman" w:hAnsi="Times New Roman" w:cs="Times New Roman"/>
          <w:sz w:val="24"/>
          <w:szCs w:val="24"/>
        </w:rPr>
        <w:t xml:space="preserve">life </w:t>
      </w:r>
      <w:r w:rsidR="002339E5" w:rsidRPr="009D378E">
        <w:rPr>
          <w:rFonts w:ascii="Times New Roman" w:eastAsia="Times New Roman" w:hAnsi="Times New Roman" w:cs="Times New Roman"/>
          <w:sz w:val="24"/>
          <w:szCs w:val="24"/>
        </w:rPr>
        <w:t>experiences</w:t>
      </w:r>
      <w:r w:rsidR="009D378E" w:rsidRPr="009D378E">
        <w:rPr>
          <w:rFonts w:ascii="Times New Roman" w:eastAsia="Times New Roman" w:hAnsi="Times New Roman" w:cs="Times New Roman"/>
          <w:sz w:val="24"/>
          <w:szCs w:val="24"/>
        </w:rPr>
        <w:t xml:space="preserve"> and business </w:t>
      </w:r>
      <w:r w:rsidR="00B53EA3" w:rsidRPr="009D378E">
        <w:rPr>
          <w:rFonts w:ascii="Times New Roman" w:eastAsia="Times New Roman" w:hAnsi="Times New Roman" w:cs="Times New Roman"/>
          <w:sz w:val="24"/>
          <w:szCs w:val="24"/>
        </w:rPr>
        <w:t>challenges</w:t>
      </w:r>
      <w:r w:rsidR="002339E5" w:rsidRPr="009D37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378E" w:rsidRPr="009D378E">
        <w:rPr>
          <w:rFonts w:ascii="Times New Roman" w:eastAsia="Times New Roman" w:hAnsi="Times New Roman" w:cs="Times New Roman"/>
          <w:sz w:val="24"/>
          <w:szCs w:val="24"/>
        </w:rPr>
        <w:t>faced by</w:t>
      </w:r>
      <w:r w:rsidR="00B53EA3" w:rsidRPr="009D378E">
        <w:rPr>
          <w:rFonts w:ascii="Times New Roman" w:eastAsia="Times New Roman" w:hAnsi="Times New Roman" w:cs="Times New Roman"/>
          <w:sz w:val="24"/>
          <w:szCs w:val="24"/>
        </w:rPr>
        <w:t xml:space="preserve"> Caucasian female business leaders (primarily </w:t>
      </w:r>
      <w:r w:rsidR="002339E5" w:rsidRPr="009D378E">
        <w:rPr>
          <w:rFonts w:ascii="Times New Roman" w:eastAsia="Times New Roman" w:hAnsi="Times New Roman" w:cs="Times New Roman"/>
          <w:sz w:val="24"/>
          <w:szCs w:val="24"/>
        </w:rPr>
        <w:t xml:space="preserve">Elizabeth Arden </w:t>
      </w:r>
      <w:r w:rsidR="00B53EA3" w:rsidRPr="009D378E">
        <w:rPr>
          <w:rFonts w:ascii="Times New Roman" w:eastAsia="Times New Roman" w:hAnsi="Times New Roman" w:cs="Times New Roman"/>
          <w:sz w:val="24"/>
          <w:szCs w:val="24"/>
        </w:rPr>
        <w:t>and Helena Rubenstein), as well as African American entrepreneurs (</w:t>
      </w:r>
      <w:r w:rsidR="009D378E" w:rsidRPr="009D378E">
        <w:rPr>
          <w:rFonts w:ascii="Times New Roman" w:eastAsia="Times New Roman" w:hAnsi="Times New Roman" w:cs="Times New Roman"/>
          <w:sz w:val="24"/>
          <w:szCs w:val="24"/>
        </w:rPr>
        <w:t xml:space="preserve">primarily </w:t>
      </w:r>
      <w:r w:rsidR="002339E5" w:rsidRPr="009D378E">
        <w:rPr>
          <w:rFonts w:ascii="Times New Roman" w:eastAsia="Times New Roman" w:hAnsi="Times New Roman" w:cs="Times New Roman"/>
          <w:sz w:val="24"/>
          <w:szCs w:val="24"/>
        </w:rPr>
        <w:t>Madame C.J. Walker</w:t>
      </w:r>
      <w:r w:rsidR="00B53EA3" w:rsidRPr="009D378E">
        <w:rPr>
          <w:rFonts w:ascii="Times New Roman" w:eastAsia="Times New Roman" w:hAnsi="Times New Roman" w:cs="Times New Roman"/>
          <w:sz w:val="24"/>
          <w:szCs w:val="24"/>
        </w:rPr>
        <w:t xml:space="preserve"> and Annie Trumbo Malone).</w:t>
      </w:r>
      <w:r w:rsidR="007C444A" w:rsidRPr="009D378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chapter 5, Kathy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Peiss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explores the role of advertisements in the creation of new images of beauty.</w:t>
      </w:r>
    </w:p>
    <w:p w:rsidR="005D6562" w:rsidRDefault="005D6562" w:rsidP="005D6562">
      <w:pPr>
        <w:shd w:val="clear" w:color="auto" w:fill="FFFFFF"/>
        <w:spacing w:before="150" w:after="150" w:line="300" w:lineRule="atLeast"/>
        <w:ind w:right="0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</w:p>
    <w:p w:rsidR="007C444A" w:rsidRPr="009D378E" w:rsidRDefault="007C444A" w:rsidP="005D6562">
      <w:pPr>
        <w:pStyle w:val="ListParagraph"/>
        <w:numPr>
          <w:ilvl w:val="0"/>
          <w:numId w:val="2"/>
        </w:numPr>
        <w:shd w:val="clear" w:color="auto" w:fill="FFFFFF"/>
        <w:spacing w:before="150" w:after="150" w:line="300" w:lineRule="atLeast"/>
        <w:ind w:right="0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9D378E">
        <w:rPr>
          <w:rFonts w:ascii="Times New Roman" w:eastAsia="Times New Roman" w:hAnsi="Times New Roman" w:cs="Times New Roman"/>
          <w:sz w:val="24"/>
          <w:szCs w:val="24"/>
        </w:rPr>
        <w:t xml:space="preserve">What similarities or differences </w:t>
      </w:r>
      <w:r w:rsidR="00B53EA3" w:rsidRPr="009D378E">
        <w:rPr>
          <w:rFonts w:ascii="Times New Roman" w:eastAsia="Times New Roman" w:hAnsi="Times New Roman" w:cs="Times New Roman"/>
          <w:sz w:val="24"/>
          <w:szCs w:val="24"/>
        </w:rPr>
        <w:t xml:space="preserve">existed in the business strategies </w:t>
      </w:r>
      <w:r w:rsidRPr="009D378E">
        <w:rPr>
          <w:rFonts w:ascii="Times New Roman" w:eastAsia="Times New Roman" w:hAnsi="Times New Roman" w:cs="Times New Roman"/>
          <w:sz w:val="24"/>
          <w:szCs w:val="24"/>
        </w:rPr>
        <w:t xml:space="preserve">that these two </w:t>
      </w:r>
      <w:r w:rsidR="00B53EA3" w:rsidRPr="009D378E">
        <w:rPr>
          <w:rFonts w:ascii="Times New Roman" w:eastAsia="Times New Roman" w:hAnsi="Times New Roman" w:cs="Times New Roman"/>
          <w:sz w:val="24"/>
          <w:szCs w:val="24"/>
        </w:rPr>
        <w:t xml:space="preserve">groups of </w:t>
      </w:r>
      <w:r w:rsidRPr="009D378E">
        <w:rPr>
          <w:rFonts w:ascii="Times New Roman" w:eastAsia="Times New Roman" w:hAnsi="Times New Roman" w:cs="Times New Roman"/>
          <w:sz w:val="24"/>
          <w:szCs w:val="24"/>
        </w:rPr>
        <w:t xml:space="preserve">women </w:t>
      </w:r>
      <w:r w:rsidR="009D378E" w:rsidRPr="009D378E">
        <w:rPr>
          <w:rFonts w:ascii="Times New Roman" w:eastAsia="Times New Roman" w:hAnsi="Times New Roman" w:cs="Times New Roman"/>
          <w:sz w:val="24"/>
          <w:szCs w:val="24"/>
        </w:rPr>
        <w:t xml:space="preserve">used in order to achieve success in the beauty industry of the early twentieth century? </w:t>
      </w:r>
    </w:p>
    <w:p w:rsidR="009D378E" w:rsidRDefault="009D378E" w:rsidP="005D6562">
      <w:pPr>
        <w:pStyle w:val="ListParagraph"/>
        <w:numPr>
          <w:ilvl w:val="0"/>
          <w:numId w:val="2"/>
        </w:numPr>
        <w:shd w:val="clear" w:color="auto" w:fill="FFFFFF"/>
        <w:spacing w:before="150" w:after="150" w:line="300" w:lineRule="atLeast"/>
        <w:ind w:right="0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How was race a factor in their business strategies?</w:t>
      </w:r>
    </w:p>
    <w:p w:rsidR="007C444A" w:rsidRPr="005D6562" w:rsidRDefault="007C444A" w:rsidP="005D6562">
      <w:pPr>
        <w:pStyle w:val="ListParagraph"/>
        <w:numPr>
          <w:ilvl w:val="0"/>
          <w:numId w:val="2"/>
        </w:numPr>
        <w:shd w:val="clear" w:color="auto" w:fill="FFFFFF"/>
        <w:spacing w:before="150" w:after="150" w:line="300" w:lineRule="atLeast"/>
        <w:ind w:right="0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5D6562">
        <w:rPr>
          <w:rFonts w:ascii="Times New Roman" w:eastAsia="Times New Roman" w:hAnsi="Times New Roman" w:cs="Times New Roman"/>
          <w:sz w:val="24"/>
          <w:szCs w:val="24"/>
        </w:rPr>
        <w:t xml:space="preserve">How did </w:t>
      </w:r>
      <w:r w:rsidR="005D6562" w:rsidRPr="005D6562">
        <w:rPr>
          <w:rFonts w:ascii="Times New Roman" w:eastAsia="Times New Roman" w:hAnsi="Times New Roman" w:cs="Times New Roman"/>
          <w:sz w:val="24"/>
          <w:szCs w:val="24"/>
        </w:rPr>
        <w:t>consumers</w:t>
      </w:r>
      <w:r w:rsidRPr="005D6562">
        <w:rPr>
          <w:rFonts w:ascii="Times New Roman" w:eastAsia="Times New Roman" w:hAnsi="Times New Roman" w:cs="Times New Roman"/>
          <w:sz w:val="24"/>
          <w:szCs w:val="24"/>
        </w:rPr>
        <w:t xml:space="preserve"> respond to the new </w:t>
      </w:r>
      <w:r w:rsidR="009D378E" w:rsidRPr="005D6562">
        <w:rPr>
          <w:rFonts w:ascii="Times New Roman" w:eastAsia="Times New Roman" w:hAnsi="Times New Roman" w:cs="Times New Roman"/>
          <w:sz w:val="24"/>
          <w:szCs w:val="24"/>
        </w:rPr>
        <w:t>image</w:t>
      </w:r>
      <w:r w:rsidR="005D6562">
        <w:rPr>
          <w:rFonts w:ascii="Times New Roman" w:eastAsia="Times New Roman" w:hAnsi="Times New Roman" w:cs="Times New Roman"/>
          <w:sz w:val="24"/>
          <w:szCs w:val="24"/>
        </w:rPr>
        <w:t>s</w:t>
      </w:r>
      <w:r w:rsidR="009D378E" w:rsidRPr="005D6562">
        <w:rPr>
          <w:rFonts w:ascii="Times New Roman" w:eastAsia="Times New Roman" w:hAnsi="Times New Roman" w:cs="Times New Roman"/>
          <w:sz w:val="24"/>
          <w:szCs w:val="24"/>
        </w:rPr>
        <w:t xml:space="preserve"> of</w:t>
      </w:r>
      <w:r w:rsidRPr="005D6562">
        <w:rPr>
          <w:rFonts w:ascii="Times New Roman" w:eastAsia="Times New Roman" w:hAnsi="Times New Roman" w:cs="Times New Roman"/>
          <w:sz w:val="24"/>
          <w:szCs w:val="24"/>
        </w:rPr>
        <w:t xml:space="preserve"> “feminine” </w:t>
      </w:r>
      <w:r w:rsidR="005D6562" w:rsidRPr="005D6562">
        <w:rPr>
          <w:rFonts w:ascii="Times New Roman" w:eastAsia="Times New Roman" w:hAnsi="Times New Roman" w:cs="Times New Roman"/>
          <w:sz w:val="24"/>
          <w:szCs w:val="24"/>
        </w:rPr>
        <w:t xml:space="preserve">and “masculine” beauty </w:t>
      </w:r>
      <w:r w:rsidR="005D6562">
        <w:rPr>
          <w:rFonts w:ascii="Times New Roman" w:eastAsia="Times New Roman" w:hAnsi="Times New Roman" w:cs="Times New Roman"/>
          <w:sz w:val="24"/>
          <w:szCs w:val="24"/>
        </w:rPr>
        <w:t xml:space="preserve">created by the promotion and the </w:t>
      </w:r>
      <w:r w:rsidR="005D6562" w:rsidRPr="005D6562">
        <w:rPr>
          <w:rFonts w:ascii="Times New Roman" w:eastAsia="Times New Roman" w:hAnsi="Times New Roman" w:cs="Times New Roman"/>
          <w:sz w:val="24"/>
          <w:szCs w:val="24"/>
        </w:rPr>
        <w:t xml:space="preserve">advertisements </w:t>
      </w:r>
      <w:r w:rsidR="009D378E" w:rsidRPr="005D6562">
        <w:rPr>
          <w:rFonts w:ascii="Times New Roman" w:eastAsia="Times New Roman" w:hAnsi="Times New Roman" w:cs="Times New Roman"/>
          <w:sz w:val="24"/>
          <w:szCs w:val="24"/>
        </w:rPr>
        <w:t xml:space="preserve">of these products?  </w:t>
      </w:r>
    </w:p>
    <w:p w:rsidR="007C444A" w:rsidRPr="007C444A" w:rsidRDefault="007C444A" w:rsidP="007C444A">
      <w:pPr>
        <w:shd w:val="clear" w:color="auto" w:fill="FFFFFF"/>
        <w:spacing w:before="150" w:after="150" w:line="300" w:lineRule="atLeast"/>
        <w:ind w:right="0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C444A" w:rsidRPr="007C444A" w:rsidSect="002F7360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32A6" w:rsidRDefault="004832A6">
      <w:r>
        <w:separator/>
      </w:r>
    </w:p>
  </w:endnote>
  <w:endnote w:type="continuationSeparator" w:id="0">
    <w:p w:rsidR="004832A6" w:rsidRDefault="00483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7303"/>
      <w:docPartObj>
        <w:docPartGallery w:val="Page Numbers (Bottom of Page)"/>
        <w:docPartUnique/>
      </w:docPartObj>
    </w:sdtPr>
    <w:sdtEndPr/>
    <w:sdtContent>
      <w:p w:rsidR="00BD1E58" w:rsidRDefault="005D6562" w:rsidP="00BD1E58">
        <w:pPr>
          <w:pStyle w:val="Footer"/>
          <w:ind w:right="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36A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D1E58" w:rsidRDefault="004832A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32A6" w:rsidRDefault="004832A6">
      <w:r>
        <w:separator/>
      </w:r>
    </w:p>
  </w:footnote>
  <w:footnote w:type="continuationSeparator" w:id="0">
    <w:p w:rsidR="004832A6" w:rsidRDefault="004832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1E58" w:rsidRDefault="004832A6">
    <w:pPr>
      <w:pStyle w:val="Header"/>
      <w:jc w:val="right"/>
    </w:pPr>
  </w:p>
  <w:p w:rsidR="00BD1E58" w:rsidRDefault="004832A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B33D4A"/>
    <w:multiLevelType w:val="hybridMultilevel"/>
    <w:tmpl w:val="669A8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8A04DA"/>
    <w:multiLevelType w:val="hybridMultilevel"/>
    <w:tmpl w:val="F5B016D0"/>
    <w:lvl w:ilvl="0" w:tplc="6F580866">
      <w:start w:val="14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CF5C28"/>
    <w:multiLevelType w:val="hybridMultilevel"/>
    <w:tmpl w:val="6E38ED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6C28E0"/>
    <w:multiLevelType w:val="hybridMultilevel"/>
    <w:tmpl w:val="50F8AA9E"/>
    <w:lvl w:ilvl="0" w:tplc="B9F2FE0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06B"/>
    <w:rsid w:val="002339E5"/>
    <w:rsid w:val="002D36AC"/>
    <w:rsid w:val="004832A6"/>
    <w:rsid w:val="005B66FF"/>
    <w:rsid w:val="005D6562"/>
    <w:rsid w:val="007C444A"/>
    <w:rsid w:val="008B4926"/>
    <w:rsid w:val="00950F6D"/>
    <w:rsid w:val="009D378E"/>
    <w:rsid w:val="00A4506B"/>
    <w:rsid w:val="00B53EA3"/>
    <w:rsid w:val="00D51173"/>
    <w:rsid w:val="00EB19E4"/>
    <w:rsid w:val="00FD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0CD64D-6DB8-40F6-B9A1-910DD3206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506B"/>
    <w:pPr>
      <w:spacing w:after="0" w:line="240" w:lineRule="auto"/>
      <w:ind w:right="144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0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50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506B"/>
  </w:style>
  <w:style w:type="paragraph" w:styleId="Footer">
    <w:name w:val="footer"/>
    <w:basedOn w:val="Normal"/>
    <w:link w:val="FooterChar"/>
    <w:uiPriority w:val="99"/>
    <w:unhideWhenUsed/>
    <w:rsid w:val="00A450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50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1034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Sanchez</dc:creator>
  <cp:keywords/>
  <dc:description/>
  <cp:lastModifiedBy>Sabrina Sanchez</cp:lastModifiedBy>
  <cp:revision>6</cp:revision>
  <dcterms:created xsi:type="dcterms:W3CDTF">2015-03-14T03:53:00Z</dcterms:created>
  <dcterms:modified xsi:type="dcterms:W3CDTF">2015-08-22T23:03:00Z</dcterms:modified>
</cp:coreProperties>
</file>