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7B23" w:rsidRDefault="000854B2" w:rsidP="00E17B23">
      <w:pP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History 148</w:t>
      </w:r>
      <w:r w:rsidR="00E17B23">
        <w:rPr>
          <w:sz w:val="24"/>
          <w:szCs w:val="24"/>
        </w:rPr>
        <w:t>—U.S. History I</w:t>
      </w:r>
      <w:r>
        <w:rPr>
          <w:sz w:val="24"/>
          <w:szCs w:val="24"/>
        </w:rPr>
        <w:t>II</w:t>
      </w:r>
    </w:p>
    <w:p w:rsidR="00E17B23" w:rsidRPr="00E17B23" w:rsidRDefault="00E17B23" w:rsidP="00E17B23">
      <w:pPr>
        <w:spacing w:line="240" w:lineRule="auto"/>
        <w:contextualSpacing/>
        <w:rPr>
          <w:b/>
          <w:sz w:val="24"/>
          <w:szCs w:val="24"/>
        </w:rPr>
      </w:pPr>
    </w:p>
    <w:p w:rsidR="00E17B23" w:rsidRDefault="00CE3D82" w:rsidP="00E17B23">
      <w:pPr>
        <w:spacing w:line="240" w:lineRule="auto"/>
        <w:contextualSpacing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Midterm Exam Study Guide</w:t>
      </w:r>
    </w:p>
    <w:p w:rsidR="000C7FD3" w:rsidRDefault="00A05E39" w:rsidP="00E17B23">
      <w:pP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25</w:t>
      </w:r>
      <w:r w:rsidR="000C7FD3">
        <w:rPr>
          <w:sz w:val="24"/>
          <w:szCs w:val="24"/>
        </w:rPr>
        <w:t xml:space="preserve"> Multiple Choice &amp; True/False questions will be drawn from the following topics.  </w:t>
      </w:r>
    </w:p>
    <w:p w:rsidR="002E3F9D" w:rsidRDefault="002E3F9D" w:rsidP="00E17B23">
      <w:pPr>
        <w:spacing w:line="240" w:lineRule="auto"/>
        <w:contextualSpacing/>
        <w:rPr>
          <w:sz w:val="24"/>
          <w:szCs w:val="24"/>
        </w:rPr>
      </w:pPr>
    </w:p>
    <w:p w:rsidR="00E058FB" w:rsidRDefault="000C7FD3" w:rsidP="00E17B23">
      <w:pP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Helpful study tip</w:t>
      </w:r>
      <w:r w:rsidR="00E058FB">
        <w:rPr>
          <w:sz w:val="24"/>
          <w:szCs w:val="24"/>
        </w:rPr>
        <w:t>s</w:t>
      </w:r>
      <w:r>
        <w:rPr>
          <w:sz w:val="24"/>
          <w:szCs w:val="24"/>
        </w:rPr>
        <w:t xml:space="preserve">:  </w:t>
      </w:r>
    </w:p>
    <w:p w:rsidR="000C7FD3" w:rsidRDefault="000C7FD3" w:rsidP="00E058FB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 w:rsidRPr="00E058FB">
        <w:rPr>
          <w:sz w:val="24"/>
          <w:szCs w:val="24"/>
        </w:rPr>
        <w:t>As you study for the midterm, learn the “Who, What, Where, When, Why, and How?” for each of the following people, laws, and events.  Many students find it helpful to prepare a definition or explanation of each topic as though they were explaining the people, law, or event to someone unfamiliar with U.S. history.</w:t>
      </w:r>
    </w:p>
    <w:p w:rsidR="00E058FB" w:rsidRDefault="00E058FB" w:rsidP="00E058FB">
      <w:pPr>
        <w:pStyle w:val="ListParagraph"/>
        <w:spacing w:line="240" w:lineRule="auto"/>
        <w:rPr>
          <w:sz w:val="24"/>
          <w:szCs w:val="24"/>
        </w:rPr>
      </w:pPr>
    </w:p>
    <w:p w:rsidR="00E058FB" w:rsidRDefault="00E058FB" w:rsidP="00E058FB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You’ll notice that these topics for the midterm are very broad.  Use your lecture notes &amp; your textbook in order to find as much </w:t>
      </w:r>
      <w:r w:rsidRPr="00E058FB">
        <w:rPr>
          <w:b/>
          <w:sz w:val="24"/>
          <w:szCs w:val="24"/>
          <w:u w:val="single"/>
        </w:rPr>
        <w:t>SPECIFIC</w:t>
      </w:r>
      <w:r>
        <w:rPr>
          <w:sz w:val="24"/>
          <w:szCs w:val="24"/>
        </w:rPr>
        <w:t xml:space="preserve"> information &amp; </w:t>
      </w:r>
      <w:r w:rsidRPr="00E058FB">
        <w:rPr>
          <w:b/>
          <w:sz w:val="24"/>
          <w:szCs w:val="24"/>
          <w:u w:val="single"/>
        </w:rPr>
        <w:t>DETAILS</w:t>
      </w:r>
      <w:r>
        <w:rPr>
          <w:sz w:val="24"/>
          <w:szCs w:val="24"/>
        </w:rPr>
        <w:t xml:space="preserve"> as possible about these people, laws, and events.</w:t>
      </w:r>
    </w:p>
    <w:p w:rsidR="00E058FB" w:rsidRPr="00E058FB" w:rsidRDefault="00E058FB" w:rsidP="00E058FB">
      <w:pPr>
        <w:pStyle w:val="ListParagraph"/>
        <w:rPr>
          <w:sz w:val="24"/>
          <w:szCs w:val="24"/>
        </w:rPr>
      </w:pPr>
    </w:p>
    <w:p w:rsidR="00E058FB" w:rsidRPr="00E058FB" w:rsidRDefault="00E058FB" w:rsidP="00E058FB">
      <w:pPr>
        <w:pStyle w:val="ListParagraph"/>
        <w:spacing w:line="240" w:lineRule="auto"/>
        <w:rPr>
          <w:sz w:val="24"/>
          <w:szCs w:val="24"/>
        </w:rPr>
      </w:pPr>
    </w:p>
    <w:p w:rsidR="000C7FD3" w:rsidRDefault="00E058FB" w:rsidP="00E058FB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“New Wave” of Immigration</w:t>
      </w:r>
    </w:p>
    <w:p w:rsidR="00E058FB" w:rsidRDefault="004E4AE5" w:rsidP="00E058FB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Robber barons, </w:t>
      </w:r>
      <w:r w:rsidR="00E058FB">
        <w:rPr>
          <w:sz w:val="24"/>
          <w:szCs w:val="24"/>
        </w:rPr>
        <w:t xml:space="preserve">their </w:t>
      </w:r>
      <w:r>
        <w:rPr>
          <w:sz w:val="24"/>
          <w:szCs w:val="24"/>
        </w:rPr>
        <w:t xml:space="preserve">characteristics, &amp; their </w:t>
      </w:r>
      <w:r w:rsidR="00E058FB">
        <w:rPr>
          <w:sz w:val="24"/>
          <w:szCs w:val="24"/>
        </w:rPr>
        <w:t>business practices</w:t>
      </w:r>
    </w:p>
    <w:p w:rsidR="00E058FB" w:rsidRDefault="00E058FB" w:rsidP="00E058FB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Urban Machines &amp; Bosses</w:t>
      </w:r>
    </w:p>
    <w:p w:rsidR="00E058FB" w:rsidRDefault="00E058FB" w:rsidP="00E058FB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Haymarket Square Riot</w:t>
      </w:r>
    </w:p>
    <w:p w:rsidR="00E058FB" w:rsidRDefault="003A1C9D" w:rsidP="00E058FB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Cult of Domesticity, Victorian Morality, and middle-class life in the Gilded Age</w:t>
      </w:r>
    </w:p>
    <w:p w:rsidR="00E058FB" w:rsidRDefault="00E058FB" w:rsidP="00E058FB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Characteristics </w:t>
      </w:r>
      <w:r w:rsidR="003A1C9D">
        <w:rPr>
          <w:sz w:val="24"/>
          <w:szCs w:val="24"/>
        </w:rPr>
        <w:t xml:space="preserve">of Progressive activists </w:t>
      </w:r>
      <w:r>
        <w:rPr>
          <w:sz w:val="24"/>
          <w:szCs w:val="24"/>
        </w:rPr>
        <w:t xml:space="preserve">&amp; the </w:t>
      </w:r>
      <w:r w:rsidR="003A1C9D">
        <w:rPr>
          <w:sz w:val="24"/>
          <w:szCs w:val="24"/>
        </w:rPr>
        <w:t>reform c</w:t>
      </w:r>
      <w:r>
        <w:rPr>
          <w:sz w:val="24"/>
          <w:szCs w:val="24"/>
        </w:rPr>
        <w:t>ampaigns of the Progressive</w:t>
      </w:r>
      <w:r w:rsidR="002E3F9D">
        <w:rPr>
          <w:sz w:val="24"/>
          <w:szCs w:val="24"/>
        </w:rPr>
        <w:t xml:space="preserve"> Era</w:t>
      </w:r>
    </w:p>
    <w:p w:rsidR="00E058FB" w:rsidRDefault="003A1C9D" w:rsidP="00E058FB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Important laws</w:t>
      </w:r>
      <w:r w:rsidR="00E058FB">
        <w:rPr>
          <w:sz w:val="24"/>
          <w:szCs w:val="24"/>
        </w:rPr>
        <w:t xml:space="preserve"> of the Progressive Era</w:t>
      </w:r>
    </w:p>
    <w:p w:rsidR="00E058FB" w:rsidRDefault="00E058FB" w:rsidP="00E058FB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Muckrakers</w:t>
      </w:r>
    </w:p>
    <w:p w:rsidR="002E3F9D" w:rsidRPr="002E3F9D" w:rsidRDefault="003A1C9D" w:rsidP="002E3F9D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World War 1: Political decisions, l</w:t>
      </w:r>
      <w:r w:rsidR="002E3F9D">
        <w:rPr>
          <w:sz w:val="24"/>
          <w:szCs w:val="24"/>
        </w:rPr>
        <w:t>ife</w:t>
      </w:r>
      <w:r>
        <w:rPr>
          <w:sz w:val="24"/>
          <w:szCs w:val="24"/>
        </w:rPr>
        <w:t>style of soldiers, &amp; wartime t</w:t>
      </w:r>
      <w:r w:rsidR="002E3F9D">
        <w:rPr>
          <w:sz w:val="24"/>
          <w:szCs w:val="24"/>
        </w:rPr>
        <w:t>echnology</w:t>
      </w:r>
    </w:p>
    <w:p w:rsidR="002E3F9D" w:rsidRDefault="002E3F9D" w:rsidP="002E3F9D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The “New Woman”</w:t>
      </w:r>
    </w:p>
    <w:p w:rsidR="002E3F9D" w:rsidRPr="002E3F9D" w:rsidRDefault="002E3F9D" w:rsidP="002E3F9D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Finances &amp; </w:t>
      </w:r>
      <w:r w:rsidR="003A1C9D">
        <w:rPr>
          <w:sz w:val="24"/>
          <w:szCs w:val="24"/>
        </w:rPr>
        <w:t>l</w:t>
      </w:r>
      <w:r>
        <w:rPr>
          <w:sz w:val="24"/>
          <w:szCs w:val="24"/>
        </w:rPr>
        <w:t>eisure in the 1920s</w:t>
      </w:r>
    </w:p>
    <w:p w:rsidR="00E058FB" w:rsidRDefault="00E058FB" w:rsidP="00E058FB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Sexualit</w:t>
      </w:r>
      <w:r w:rsidR="003A1C9D">
        <w:rPr>
          <w:sz w:val="24"/>
          <w:szCs w:val="24"/>
        </w:rPr>
        <w:t>y in the 1920s &amp; the Eugenics movement</w:t>
      </w:r>
    </w:p>
    <w:p w:rsidR="00E058FB" w:rsidRDefault="00E058FB" w:rsidP="00E058FB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Mexican Immigration in the 1920s</w:t>
      </w:r>
    </w:p>
    <w:p w:rsidR="00E058FB" w:rsidRDefault="00E058FB" w:rsidP="00E058FB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Prohibition</w:t>
      </w:r>
    </w:p>
    <w:p w:rsidR="00E058FB" w:rsidRDefault="00E058FB" w:rsidP="00E058FB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Rise of Ku Klux Klan in the 1920s</w:t>
      </w:r>
    </w:p>
    <w:p w:rsidR="00E058FB" w:rsidRDefault="00E058FB" w:rsidP="00E058FB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President Hoover &amp; President Roosevelt’s reactions to the Great Depression</w:t>
      </w:r>
    </w:p>
    <w:p w:rsidR="00B149E7" w:rsidRPr="00B149E7" w:rsidRDefault="00C20E77" w:rsidP="00B149E7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Major p</w:t>
      </w:r>
      <w:bookmarkStart w:id="0" w:name="_GoBack"/>
      <w:bookmarkEnd w:id="0"/>
      <w:r>
        <w:rPr>
          <w:sz w:val="24"/>
          <w:szCs w:val="24"/>
        </w:rPr>
        <w:t>rograms</w:t>
      </w:r>
      <w:r w:rsidR="00E058FB">
        <w:rPr>
          <w:sz w:val="24"/>
          <w:szCs w:val="24"/>
        </w:rPr>
        <w:t xml:space="preserve"> of the New Deal</w:t>
      </w:r>
      <w:r w:rsidR="00B149E7">
        <w:rPr>
          <w:sz w:val="24"/>
          <w:szCs w:val="24"/>
        </w:rPr>
        <w:t xml:space="preserve"> &amp; FDR’s critics</w:t>
      </w:r>
    </w:p>
    <w:sectPr w:rsidR="00B149E7" w:rsidRPr="00B149E7" w:rsidSect="00232D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37869"/>
    <w:multiLevelType w:val="hybridMultilevel"/>
    <w:tmpl w:val="6896C76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BE3A78"/>
    <w:multiLevelType w:val="hybridMultilevel"/>
    <w:tmpl w:val="8FF2A250"/>
    <w:lvl w:ilvl="0" w:tplc="FC10A5D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7B23"/>
    <w:rsid w:val="00064116"/>
    <w:rsid w:val="000854B2"/>
    <w:rsid w:val="000C7FD3"/>
    <w:rsid w:val="0020154E"/>
    <w:rsid w:val="00221EFF"/>
    <w:rsid w:val="00232D9A"/>
    <w:rsid w:val="00242366"/>
    <w:rsid w:val="00245F94"/>
    <w:rsid w:val="002E3F9D"/>
    <w:rsid w:val="003A1C9D"/>
    <w:rsid w:val="004E4AE5"/>
    <w:rsid w:val="00563CF0"/>
    <w:rsid w:val="00587B26"/>
    <w:rsid w:val="007F37CB"/>
    <w:rsid w:val="00811C2E"/>
    <w:rsid w:val="00866F2A"/>
    <w:rsid w:val="008E4D95"/>
    <w:rsid w:val="00A05E39"/>
    <w:rsid w:val="00A97C15"/>
    <w:rsid w:val="00AA2968"/>
    <w:rsid w:val="00B149E7"/>
    <w:rsid w:val="00B36BA2"/>
    <w:rsid w:val="00C20E77"/>
    <w:rsid w:val="00CE3D82"/>
    <w:rsid w:val="00D66877"/>
    <w:rsid w:val="00D97378"/>
    <w:rsid w:val="00E058FB"/>
    <w:rsid w:val="00E14AFF"/>
    <w:rsid w:val="00E17B23"/>
    <w:rsid w:val="00F1165C"/>
    <w:rsid w:val="00F51C6A"/>
    <w:rsid w:val="00FC4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85440FC-60A9-4001-9136-A5D2DF35C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66F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C7F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854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sabrina</dc:creator>
  <cp:lastModifiedBy>Sabrina Sanchez</cp:lastModifiedBy>
  <cp:revision>3</cp:revision>
  <dcterms:created xsi:type="dcterms:W3CDTF">2015-03-23T17:28:00Z</dcterms:created>
  <dcterms:modified xsi:type="dcterms:W3CDTF">2015-08-01T17:19:00Z</dcterms:modified>
</cp:coreProperties>
</file>