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E3A" w:rsidRPr="00DC2691" w:rsidRDefault="00DD5E3A" w:rsidP="00DD5E3A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History 147</w:t>
      </w:r>
    </w:p>
    <w:p w:rsidR="00DD5E3A" w:rsidRPr="00DC2691" w:rsidRDefault="00DD5E3A" w:rsidP="00DD5E3A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DC2691">
        <w:rPr>
          <w:rFonts w:ascii="Times New Roman" w:hAnsi="Times New Roman" w:cs="Times New Roman"/>
          <w:sz w:val="24"/>
          <w:szCs w:val="24"/>
        </w:rPr>
        <w:t>Bellevue College</w:t>
      </w:r>
    </w:p>
    <w:p w:rsidR="00DD5E3A" w:rsidRPr="00DC2691" w:rsidRDefault="00DD5E3A" w:rsidP="00DD5E3A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DC2691">
        <w:rPr>
          <w:rFonts w:ascii="Times New Roman" w:hAnsi="Times New Roman" w:cs="Times New Roman"/>
          <w:sz w:val="24"/>
          <w:szCs w:val="24"/>
        </w:rPr>
        <w:t>Dr. Sanchez</w:t>
      </w:r>
    </w:p>
    <w:p w:rsidR="00DD5E3A" w:rsidRPr="006D410B" w:rsidRDefault="00D83723" w:rsidP="00DD5E3A">
      <w:pPr>
        <w:ind w:right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In-Class </w:t>
      </w:r>
      <w:r w:rsidR="00F558E9">
        <w:rPr>
          <w:rFonts w:ascii="Times New Roman" w:hAnsi="Times New Roman" w:cs="Times New Roman"/>
          <w:b/>
          <w:sz w:val="24"/>
          <w:szCs w:val="24"/>
          <w:u w:val="single"/>
        </w:rPr>
        <w:t>Book Essay</w:t>
      </w:r>
      <w:r w:rsidR="00DD5E3A" w:rsidRPr="006D410B">
        <w:rPr>
          <w:rFonts w:ascii="Times New Roman" w:hAnsi="Times New Roman" w:cs="Times New Roman"/>
          <w:b/>
          <w:sz w:val="24"/>
          <w:szCs w:val="24"/>
          <w:u w:val="single"/>
        </w:rPr>
        <w:t xml:space="preserve">:  </w:t>
      </w:r>
      <w:r w:rsidR="00DD5E3A" w:rsidRPr="00DD5E3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Celia, </w:t>
      </w:r>
      <w:proofErr w:type="gramStart"/>
      <w:r w:rsidR="00DD5E3A" w:rsidRPr="00DD5E3A">
        <w:rPr>
          <w:rFonts w:ascii="Times New Roman" w:hAnsi="Times New Roman" w:cs="Times New Roman"/>
          <w:b/>
          <w:i/>
          <w:sz w:val="24"/>
          <w:szCs w:val="24"/>
          <w:u w:val="single"/>
        </w:rPr>
        <w:t>A</w:t>
      </w:r>
      <w:proofErr w:type="gramEnd"/>
      <w:r w:rsidR="00DD5E3A" w:rsidRPr="00DD5E3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Slave</w:t>
      </w:r>
    </w:p>
    <w:p w:rsidR="00DD5E3A" w:rsidRPr="006D410B" w:rsidRDefault="00DD5E3A" w:rsidP="00DD5E3A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D5E3A" w:rsidRPr="00BC530A" w:rsidRDefault="00DD5E3A" w:rsidP="00DD5E3A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982EF3">
        <w:rPr>
          <w:rFonts w:ascii="Times New Roman" w:hAnsi="Times New Roman" w:cs="Times New Roman"/>
          <w:b/>
          <w:sz w:val="24"/>
          <w:szCs w:val="24"/>
          <w:u w:val="single"/>
        </w:rPr>
        <w:t>Due Date:</w:t>
      </w:r>
      <w:r w:rsidRPr="00982EF3">
        <w:rPr>
          <w:rFonts w:ascii="Times New Roman" w:hAnsi="Times New Roman" w:cs="Times New Roman"/>
          <w:sz w:val="24"/>
          <w:szCs w:val="24"/>
        </w:rPr>
        <w:t xml:space="preserve">  </w:t>
      </w:r>
      <w:r w:rsidR="00982EF3" w:rsidRPr="00982EF3">
        <w:rPr>
          <w:rFonts w:ascii="Times New Roman" w:hAnsi="Times New Roman" w:cs="Times New Roman"/>
          <w:sz w:val="24"/>
          <w:szCs w:val="24"/>
        </w:rPr>
        <w:t>Monday 11/2</w:t>
      </w:r>
    </w:p>
    <w:p w:rsidR="00DD5E3A" w:rsidRPr="00BC530A" w:rsidRDefault="00DD5E3A" w:rsidP="00DD5E3A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DD5E3A" w:rsidRPr="00BC530A" w:rsidRDefault="00DD5E3A" w:rsidP="00DD5E3A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2D001B">
        <w:rPr>
          <w:rFonts w:ascii="Times New Roman" w:hAnsi="Times New Roman" w:cs="Times New Roman"/>
          <w:b/>
          <w:sz w:val="24"/>
          <w:szCs w:val="24"/>
          <w:u w:val="single"/>
        </w:rPr>
        <w:t>Points:</w:t>
      </w:r>
      <w:r>
        <w:rPr>
          <w:rFonts w:ascii="Times New Roman" w:hAnsi="Times New Roman" w:cs="Times New Roman"/>
          <w:sz w:val="24"/>
          <w:szCs w:val="24"/>
        </w:rPr>
        <w:t xml:space="preserve">  50 points</w:t>
      </w:r>
    </w:p>
    <w:p w:rsidR="00DD5E3A" w:rsidRPr="00BC530A" w:rsidRDefault="00DD5E3A" w:rsidP="00DD5E3A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DD5E3A" w:rsidRDefault="00DD5E3A" w:rsidP="00DD5E3A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220F3">
        <w:rPr>
          <w:rFonts w:ascii="Times New Roman" w:hAnsi="Times New Roman" w:cs="Times New Roman"/>
          <w:b/>
          <w:sz w:val="24"/>
          <w:szCs w:val="24"/>
          <w:u w:val="single"/>
        </w:rPr>
        <w:t>Requirements:</w:t>
      </w:r>
    </w:p>
    <w:p w:rsidR="00DD5E3A" w:rsidRDefault="00DD5E3A" w:rsidP="00DD5E3A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83723" w:rsidRDefault="00D83723" w:rsidP="00D83723">
      <w:pPr>
        <w:pStyle w:val="ListParagraph"/>
        <w:numPr>
          <w:ilvl w:val="0"/>
          <w:numId w:val="4"/>
        </w:numPr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 book</w:t>
      </w:r>
    </w:p>
    <w:p w:rsidR="00D83723" w:rsidRDefault="00D83723" w:rsidP="00D83723">
      <w:pPr>
        <w:pStyle w:val="ListParagraph"/>
        <w:numPr>
          <w:ilvl w:val="0"/>
          <w:numId w:val="4"/>
        </w:numPr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 or pencil</w:t>
      </w:r>
    </w:p>
    <w:p w:rsidR="00D83723" w:rsidRDefault="00D83723" w:rsidP="00D83723">
      <w:pPr>
        <w:pStyle w:val="ListParagraph"/>
        <w:numPr>
          <w:ilvl w:val="0"/>
          <w:numId w:val="4"/>
        </w:numPr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Optional:  Your copy of the book, </w:t>
      </w:r>
      <w:r w:rsidR="00CC67D9">
        <w:rPr>
          <w:rFonts w:ascii="Times New Roman" w:hAnsi="Times New Roman" w:cs="Times New Roman"/>
          <w:sz w:val="24"/>
          <w:szCs w:val="24"/>
        </w:rPr>
        <w:t xml:space="preserve">notes on </w:t>
      </w:r>
      <w:r w:rsidR="00F558E9">
        <w:rPr>
          <w:rFonts w:ascii="Times New Roman" w:hAnsi="Times New Roman" w:cs="Times New Roman"/>
          <w:b/>
          <w:sz w:val="24"/>
          <w:szCs w:val="24"/>
          <w:u w:val="single"/>
        </w:rPr>
        <w:t>One Index Card</w:t>
      </w:r>
    </w:p>
    <w:p w:rsidR="00DD5E3A" w:rsidRPr="00BC530A" w:rsidRDefault="00DD5E3A" w:rsidP="00DD5E3A">
      <w:pPr>
        <w:pStyle w:val="ListParagraph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DD5E3A" w:rsidRPr="002B2700" w:rsidRDefault="00DD5E3A" w:rsidP="00DD5E3A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2700">
        <w:rPr>
          <w:rFonts w:ascii="Times New Roman" w:hAnsi="Times New Roman" w:cs="Times New Roman"/>
          <w:b/>
          <w:sz w:val="24"/>
          <w:szCs w:val="24"/>
          <w:u w:val="single"/>
        </w:rPr>
        <w:t>Grading:</w:t>
      </w:r>
    </w:p>
    <w:p w:rsidR="00DD5E3A" w:rsidRPr="002B2700" w:rsidRDefault="00DD5E3A" w:rsidP="00DD5E3A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D5E3A" w:rsidRDefault="00DD5E3A" w:rsidP="00DD5E3A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Pr="002B2700">
        <w:rPr>
          <w:rFonts w:ascii="Times New Roman" w:hAnsi="Times New Roman" w:cs="Times New Roman"/>
          <w:sz w:val="24"/>
          <w:szCs w:val="24"/>
        </w:rPr>
        <w:t xml:space="preserve">essay will be graded according to the following rubric: </w:t>
      </w:r>
    </w:p>
    <w:p w:rsidR="00DD5E3A" w:rsidRPr="002B2700" w:rsidRDefault="00DD5E3A" w:rsidP="00DD5E3A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5E3A" w:rsidRPr="002B2700" w:rsidRDefault="00DD5E3A" w:rsidP="00DD5E3A">
      <w:pPr>
        <w:pStyle w:val="ListParagraph"/>
        <w:numPr>
          <w:ilvl w:val="0"/>
          <w:numId w:val="2"/>
        </w:numPr>
        <w:spacing w:after="200"/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Inclusion of detailed &amp; </w:t>
      </w:r>
      <w:r w:rsidRPr="002B2700">
        <w:rPr>
          <w:rFonts w:ascii="Times New Roman" w:hAnsi="Times New Roman" w:cs="Times New Roman"/>
          <w:sz w:val="24"/>
          <w:szCs w:val="24"/>
        </w:rPr>
        <w:t>strong examples = 20 points</w:t>
      </w:r>
    </w:p>
    <w:p w:rsidR="00DD5E3A" w:rsidRPr="002B2700" w:rsidRDefault="00DD5E3A" w:rsidP="00DD5E3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DD5E3A" w:rsidRPr="002B2700" w:rsidRDefault="00DD5E3A" w:rsidP="00DD5E3A">
      <w:pPr>
        <w:pStyle w:val="ListParagraph"/>
        <w:numPr>
          <w:ilvl w:val="0"/>
          <w:numId w:val="2"/>
        </w:numPr>
        <w:spacing w:after="200"/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Analysis (and not just a summary of events in the book) </w:t>
      </w:r>
      <w:r w:rsidRPr="002B2700">
        <w:rPr>
          <w:rFonts w:ascii="Times New Roman" w:hAnsi="Times New Roman" w:cs="Times New Roman"/>
          <w:sz w:val="24"/>
          <w:szCs w:val="24"/>
        </w:rPr>
        <w:t>= 20 points</w:t>
      </w:r>
    </w:p>
    <w:p w:rsidR="00DD5E3A" w:rsidRPr="002B2700" w:rsidRDefault="00DD5E3A" w:rsidP="00DD5E3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DD5E3A" w:rsidRDefault="00DD5E3A" w:rsidP="00DD5E3A">
      <w:pPr>
        <w:pStyle w:val="ListParagraph"/>
        <w:numPr>
          <w:ilvl w:val="0"/>
          <w:numId w:val="2"/>
        </w:numPr>
        <w:spacing w:after="200"/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2B2700">
        <w:rPr>
          <w:rFonts w:ascii="Times New Roman" w:hAnsi="Times New Roman" w:cs="Times New Roman"/>
          <w:sz w:val="24"/>
          <w:szCs w:val="24"/>
        </w:rPr>
        <w:t>Writing quality = 10 points</w:t>
      </w:r>
    </w:p>
    <w:p w:rsidR="00DD5E3A" w:rsidRPr="006C2BDE" w:rsidRDefault="00DD5E3A" w:rsidP="00DD5E3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DD5E3A" w:rsidRDefault="00DD5E3A" w:rsidP="00DD5E3A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Essay Prompt:</w:t>
      </w:r>
    </w:p>
    <w:p w:rsidR="002F7360" w:rsidRPr="00D83723" w:rsidRDefault="00E220F3" w:rsidP="00D83723">
      <w:pPr>
        <w:spacing w:before="100" w:beforeAutospacing="1" w:after="100" w:afterAutospacing="1"/>
        <w:ind w:right="0"/>
        <w:jc w:val="both"/>
      </w:pPr>
      <w:r w:rsidRPr="00D83723">
        <w:rPr>
          <w:rFonts w:ascii="Times New Roman" w:eastAsia="Times New Roman" w:hAnsi="Times New Roman" w:cs="Times New Roman"/>
          <w:sz w:val="24"/>
          <w:szCs w:val="24"/>
        </w:rPr>
        <w:t>Celia’s trial reveals the importance of race</w:t>
      </w:r>
      <w:r w:rsidR="00E16330" w:rsidRPr="00D8372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83723">
        <w:rPr>
          <w:rFonts w:ascii="Times New Roman" w:eastAsia="Times New Roman" w:hAnsi="Times New Roman" w:cs="Times New Roman"/>
          <w:sz w:val="24"/>
          <w:szCs w:val="24"/>
        </w:rPr>
        <w:t xml:space="preserve"> gender</w:t>
      </w:r>
      <w:r w:rsidR="00E16330" w:rsidRPr="00D83723">
        <w:rPr>
          <w:rFonts w:ascii="Times New Roman" w:eastAsia="Times New Roman" w:hAnsi="Times New Roman" w:cs="Times New Roman"/>
          <w:sz w:val="24"/>
          <w:szCs w:val="24"/>
        </w:rPr>
        <w:t>, and power</w:t>
      </w:r>
      <w:r w:rsidRPr="00D83723">
        <w:rPr>
          <w:rFonts w:ascii="Times New Roman" w:eastAsia="Times New Roman" w:hAnsi="Times New Roman" w:cs="Times New Roman"/>
          <w:sz w:val="24"/>
          <w:szCs w:val="24"/>
        </w:rPr>
        <w:t xml:space="preserve"> in Southern courtrooms during the antebellum period.  Explore the strategies</w:t>
      </w:r>
      <w:r w:rsidR="00E16330" w:rsidRPr="00D83723">
        <w:rPr>
          <w:rFonts w:ascii="Times New Roman" w:eastAsia="Times New Roman" w:hAnsi="Times New Roman" w:cs="Times New Roman"/>
          <w:sz w:val="24"/>
          <w:szCs w:val="24"/>
        </w:rPr>
        <w:t xml:space="preserve"> and experiences of the prosecution, the judge, the jury, and Celia’s defense attorneys</w:t>
      </w:r>
      <w:r w:rsidR="00D83723" w:rsidRPr="00D8372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Pr="00D83723">
        <w:rPr>
          <w:rFonts w:ascii="Times New Roman" w:eastAsia="Times New Roman" w:hAnsi="Times New Roman" w:cs="Times New Roman"/>
          <w:sz w:val="24"/>
          <w:szCs w:val="24"/>
        </w:rPr>
        <w:t xml:space="preserve">What protections did the legal system offer </w:t>
      </w:r>
      <w:r w:rsidR="00E16330" w:rsidRPr="00D83723">
        <w:rPr>
          <w:rFonts w:ascii="Times New Roman" w:eastAsia="Times New Roman" w:hAnsi="Times New Roman" w:cs="Times New Roman"/>
          <w:sz w:val="24"/>
          <w:szCs w:val="24"/>
        </w:rPr>
        <w:t xml:space="preserve">(or not offer) </w:t>
      </w:r>
      <w:r w:rsidR="00F86F0B">
        <w:rPr>
          <w:rFonts w:ascii="Times New Roman" w:eastAsia="Times New Roman" w:hAnsi="Times New Roman" w:cs="Times New Roman"/>
          <w:sz w:val="24"/>
          <w:szCs w:val="24"/>
        </w:rPr>
        <w:t>slaves and slaveholders</w:t>
      </w:r>
      <w:r w:rsidR="00E119E9">
        <w:rPr>
          <w:rFonts w:ascii="Times New Roman" w:eastAsia="Times New Roman" w:hAnsi="Times New Roman" w:cs="Times New Roman"/>
          <w:sz w:val="24"/>
          <w:szCs w:val="24"/>
        </w:rPr>
        <w:t>?  Don’t forg</w:t>
      </w:r>
      <w:bookmarkStart w:id="0" w:name="_GoBack"/>
      <w:bookmarkEnd w:id="0"/>
      <w:r w:rsidR="00E119E9">
        <w:rPr>
          <w:rFonts w:ascii="Times New Roman" w:eastAsia="Times New Roman" w:hAnsi="Times New Roman" w:cs="Times New Roman"/>
          <w:sz w:val="24"/>
          <w:szCs w:val="24"/>
        </w:rPr>
        <w:t>et to include a strong argument!</w:t>
      </w:r>
    </w:p>
    <w:sectPr w:rsidR="002F7360" w:rsidRPr="00D83723" w:rsidSect="002F7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33D4A"/>
    <w:multiLevelType w:val="hybridMultilevel"/>
    <w:tmpl w:val="669A8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D3FCE"/>
    <w:multiLevelType w:val="hybridMultilevel"/>
    <w:tmpl w:val="117876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8A04DA"/>
    <w:multiLevelType w:val="hybridMultilevel"/>
    <w:tmpl w:val="9D544014"/>
    <w:lvl w:ilvl="0" w:tplc="6F580866">
      <w:start w:val="14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756F3"/>
    <w:multiLevelType w:val="hybridMultilevel"/>
    <w:tmpl w:val="357AFE12"/>
    <w:lvl w:ilvl="0" w:tplc="EB187BC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D65AD8"/>
    <w:multiLevelType w:val="multilevel"/>
    <w:tmpl w:val="43F2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657"/>
    <w:rsid w:val="001117F9"/>
    <w:rsid w:val="001E6CA7"/>
    <w:rsid w:val="002E12F5"/>
    <w:rsid w:val="002F7360"/>
    <w:rsid w:val="00346DD7"/>
    <w:rsid w:val="00417A69"/>
    <w:rsid w:val="0051142C"/>
    <w:rsid w:val="00521384"/>
    <w:rsid w:val="00566125"/>
    <w:rsid w:val="005C5193"/>
    <w:rsid w:val="005E54B2"/>
    <w:rsid w:val="00982EF3"/>
    <w:rsid w:val="00AD57D2"/>
    <w:rsid w:val="00BE4124"/>
    <w:rsid w:val="00CC67D9"/>
    <w:rsid w:val="00D83723"/>
    <w:rsid w:val="00DC6310"/>
    <w:rsid w:val="00DD5E3A"/>
    <w:rsid w:val="00E119E9"/>
    <w:rsid w:val="00E16330"/>
    <w:rsid w:val="00E220F3"/>
    <w:rsid w:val="00EB0153"/>
    <w:rsid w:val="00F558E9"/>
    <w:rsid w:val="00F86F0B"/>
    <w:rsid w:val="00F96657"/>
    <w:rsid w:val="00FA4927"/>
    <w:rsid w:val="00FC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D0D4BF-E7FA-4AAC-B54B-9154C4BF6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right="14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6657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96657"/>
    <w:rPr>
      <w:b/>
      <w:bCs/>
    </w:rPr>
  </w:style>
  <w:style w:type="character" w:styleId="Emphasis">
    <w:name w:val="Emphasis"/>
    <w:basedOn w:val="DefaultParagraphFont"/>
    <w:uiPriority w:val="20"/>
    <w:qFormat/>
    <w:rsid w:val="00F96657"/>
    <w:rPr>
      <w:i/>
      <w:iCs/>
    </w:rPr>
  </w:style>
  <w:style w:type="paragraph" w:styleId="ListParagraph">
    <w:name w:val="List Paragraph"/>
    <w:basedOn w:val="Normal"/>
    <w:uiPriority w:val="34"/>
    <w:qFormat/>
    <w:rsid w:val="00DD5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0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dc:description/>
  <cp:lastModifiedBy>Sabrina Sanchez</cp:lastModifiedBy>
  <cp:revision>12</cp:revision>
  <dcterms:created xsi:type="dcterms:W3CDTF">2014-02-23T05:09:00Z</dcterms:created>
  <dcterms:modified xsi:type="dcterms:W3CDTF">2015-08-23T00:44:00Z</dcterms:modified>
</cp:coreProperties>
</file>